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89" w:rsidRPr="00BE03D7" w:rsidRDefault="00AA3389" w:rsidP="002E16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教学部</w:t>
      </w:r>
      <w:r w:rsidRPr="00BE03D7">
        <w:rPr>
          <w:rFonts w:hint="eastAsia"/>
          <w:b/>
          <w:sz w:val="32"/>
          <w:szCs w:val="32"/>
        </w:rPr>
        <w:t>创建工作内容及材料整理目录</w:t>
      </w:r>
    </w:p>
    <w:p w:rsidR="00AA3389" w:rsidRDefault="00AA3389" w:rsidP="002E161B">
      <w:pPr>
        <w:jc w:val="center"/>
      </w:pPr>
      <w:r>
        <w:rPr>
          <w:rFonts w:hint="eastAsia"/>
        </w:rPr>
        <w:t>（无需装盒，按目录整理，</w:t>
      </w:r>
      <w:r>
        <w:t>2012</w:t>
      </w:r>
      <w:r>
        <w:rPr>
          <w:rFonts w:hint="eastAsia"/>
        </w:rPr>
        <w:t>年以来）</w:t>
      </w:r>
    </w:p>
    <w:p w:rsidR="00AA3389" w:rsidRPr="002E161B" w:rsidRDefault="00AA3389"/>
    <w:p w:rsidR="00AA3389" w:rsidRPr="00B86090" w:rsidRDefault="00AA3389" w:rsidP="00100445">
      <w:pPr>
        <w:numPr>
          <w:ilvl w:val="0"/>
          <w:numId w:val="1"/>
        </w:numPr>
        <w:adjustRightInd w:val="0"/>
        <w:snapToGrid w:val="0"/>
        <w:spacing w:line="360" w:lineRule="auto"/>
        <w:ind w:hangingChars="150"/>
        <w:jc w:val="left"/>
        <w:rPr>
          <w:sz w:val="24"/>
        </w:rPr>
      </w:pPr>
      <w:r>
        <w:rPr>
          <w:rFonts w:hint="eastAsia"/>
          <w:sz w:val="24"/>
        </w:rPr>
        <w:t>领导组织体系和队伍建设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>
        <w:rPr>
          <w:rFonts w:hint="eastAsia"/>
          <w:sz w:val="24"/>
        </w:rPr>
        <w:t>部门</w:t>
      </w:r>
      <w:r w:rsidRPr="00B86090">
        <w:rPr>
          <w:rFonts w:hint="eastAsia"/>
          <w:sz w:val="24"/>
        </w:rPr>
        <w:t>安全稳定组织机构：安全稳定领导机构</w:t>
      </w:r>
      <w:r w:rsidRPr="002E161B">
        <w:rPr>
          <w:rFonts w:hint="eastAsia"/>
          <w:i/>
          <w:szCs w:val="21"/>
        </w:rPr>
        <w:t>（最好用组织体系图展示）</w:t>
      </w:r>
      <w:r w:rsidRPr="00B86090">
        <w:rPr>
          <w:rFonts w:hint="eastAsia"/>
          <w:sz w:val="24"/>
        </w:rPr>
        <w:t>及近三年的变化情况；</w:t>
      </w:r>
      <w:r w:rsidR="00100445" w:rsidRPr="00100445">
        <w:rPr>
          <w:rFonts w:hint="eastAsia"/>
          <w:color w:val="FF0000"/>
          <w:sz w:val="24"/>
        </w:rPr>
        <w:t>（</w:t>
      </w:r>
      <w:r w:rsidR="00100445" w:rsidRPr="00100445">
        <w:rPr>
          <w:rFonts w:hint="eastAsia"/>
          <w:color w:val="FF0000"/>
          <w:sz w:val="24"/>
        </w:rPr>
        <w:t>复印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安全稳定网格化管理组织体系图</w:t>
      </w:r>
      <w:r>
        <w:rPr>
          <w:rFonts w:hint="eastAsia"/>
          <w:sz w:val="24"/>
        </w:rPr>
        <w:t>。</w:t>
      </w:r>
      <w:r w:rsidR="00100445" w:rsidRPr="00100445">
        <w:rPr>
          <w:rFonts w:hint="eastAsia"/>
          <w:color w:val="FF0000"/>
          <w:sz w:val="24"/>
        </w:rPr>
        <w:t>（复印）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2</w:t>
      </w:r>
      <w:r>
        <w:rPr>
          <w:rFonts w:hint="eastAsia"/>
          <w:sz w:val="24"/>
        </w:rPr>
        <w:t>、安全稳定责任书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学校与</w:t>
      </w:r>
      <w:r>
        <w:rPr>
          <w:rFonts w:hint="eastAsia"/>
          <w:sz w:val="24"/>
        </w:rPr>
        <w:t>部门</w:t>
      </w:r>
      <w:r w:rsidRPr="00B86090">
        <w:rPr>
          <w:rFonts w:hint="eastAsia"/>
          <w:sz w:val="24"/>
        </w:rPr>
        <w:t>党政一把手签订的责任书；</w:t>
      </w:r>
      <w:r w:rsidR="00100445" w:rsidRPr="00100445">
        <w:rPr>
          <w:rFonts w:hint="eastAsia"/>
          <w:color w:val="FF0000"/>
          <w:sz w:val="24"/>
        </w:rPr>
        <w:t>（部门留存）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>
        <w:rPr>
          <w:rFonts w:hint="eastAsia"/>
          <w:sz w:val="24"/>
        </w:rPr>
        <w:t>部门</w:t>
      </w:r>
      <w:r w:rsidRPr="00B86090">
        <w:rPr>
          <w:rFonts w:hint="eastAsia"/>
          <w:sz w:val="24"/>
        </w:rPr>
        <w:t>党政一把手与系主任、实验室主任签订的责任书；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系主任与学科、实验室负责人、课程组负责人签订的责任书；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实验室主任与实验员签订的责任书</w:t>
      </w:r>
      <w:r>
        <w:rPr>
          <w:rFonts w:hint="eastAsia"/>
          <w:sz w:val="24"/>
        </w:rPr>
        <w:t>。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100445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color w:val="FF0000"/>
          <w:sz w:val="24"/>
        </w:rPr>
      </w:pPr>
      <w:r w:rsidRPr="00B86090">
        <w:rPr>
          <w:sz w:val="24"/>
        </w:rPr>
        <w:t>3</w:t>
      </w:r>
      <w:r w:rsidRPr="00B86090">
        <w:rPr>
          <w:rFonts w:hint="eastAsia"/>
          <w:sz w:val="24"/>
        </w:rPr>
        <w:t>、会议纪要和会议记录</w:t>
      </w:r>
      <w:r w:rsidRPr="00100445">
        <w:rPr>
          <w:rFonts w:hint="eastAsia"/>
          <w:i/>
          <w:color w:val="FF0000"/>
          <w:szCs w:val="21"/>
        </w:rPr>
        <w:t>（标注相关安全稳定内容）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班子会议纪要和会议记录；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教学工作会议纪要和会议记录；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科研工作会议纪要和会议记录；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分工会会议纪要和会议记录</w:t>
      </w:r>
      <w:r>
        <w:rPr>
          <w:rFonts w:hint="eastAsia"/>
          <w:sz w:val="24"/>
        </w:rPr>
        <w:t>。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4</w:t>
      </w:r>
      <w:r w:rsidRPr="00B86090">
        <w:rPr>
          <w:rFonts w:hint="eastAsia"/>
          <w:sz w:val="24"/>
        </w:rPr>
        <w:t>、维护稳定工作体系建设</w:t>
      </w:r>
      <w:r w:rsidRPr="002E161B">
        <w:rPr>
          <w:rFonts w:hint="eastAsia"/>
          <w:i/>
          <w:szCs w:val="21"/>
        </w:rPr>
        <w:t>（</w:t>
      </w:r>
      <w:r w:rsidRPr="002E161B">
        <w:rPr>
          <w:i/>
          <w:szCs w:val="21"/>
        </w:rPr>
        <w:t>2012</w:t>
      </w:r>
      <w:r w:rsidRPr="002E161B">
        <w:rPr>
          <w:rFonts w:hint="eastAsia"/>
          <w:i/>
          <w:szCs w:val="21"/>
        </w:rPr>
        <w:t>年以来）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文件、制度</w:t>
      </w:r>
      <w:r w:rsidR="00100445" w:rsidRPr="00A97AF5">
        <w:rPr>
          <w:i/>
          <w:color w:val="FF0000"/>
          <w:szCs w:val="21"/>
        </w:rPr>
        <w:t>(</w:t>
      </w:r>
      <w:r w:rsidR="00100445" w:rsidRPr="00A97AF5">
        <w:rPr>
          <w:rFonts w:hint="eastAsia"/>
          <w:i/>
          <w:color w:val="FF0000"/>
          <w:szCs w:val="21"/>
        </w:rPr>
        <w:t>根据学校相关文件、制度和本单位的实际情况，由二级学院制订的针对本部门的细则、规定、实施方案等</w:t>
      </w:r>
      <w:r w:rsidR="00100445" w:rsidRPr="00A97AF5">
        <w:rPr>
          <w:i/>
          <w:color w:val="FF0000"/>
          <w:szCs w:val="21"/>
        </w:rPr>
        <w:t>)</w:t>
      </w:r>
      <w:r w:rsidR="00100445" w:rsidRPr="00A97AF5">
        <w:rPr>
          <w:rFonts w:hint="eastAsia"/>
          <w:color w:val="FF0000"/>
          <w:sz w:val="24"/>
        </w:rPr>
        <w:t>：</w:t>
      </w:r>
      <w:r w:rsidRPr="00B86090">
        <w:rPr>
          <w:rFonts w:hint="eastAsia"/>
          <w:sz w:val="24"/>
        </w:rPr>
        <w:t>：①行政管理；②教学管理；③科研管理；④大型活动审批及管理；</w:t>
      </w:r>
      <w:r w:rsidR="00100445" w:rsidRPr="00C927DD">
        <w:rPr>
          <w:rFonts w:hint="eastAsia"/>
          <w:color w:val="FF0000"/>
          <w:sz w:val="24"/>
        </w:rPr>
        <w:t>（复印件）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工作计划和总结：①每年教学部工作要点和总结；②每年安全稳定工作总结；③每年工会工作总结；④每年领导班子述职报告</w:t>
      </w:r>
      <w:r>
        <w:rPr>
          <w:rFonts w:hint="eastAsia"/>
          <w:sz w:val="24"/>
        </w:rPr>
        <w:t>。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5</w:t>
      </w:r>
      <w:r>
        <w:rPr>
          <w:rFonts w:hint="eastAsia"/>
          <w:sz w:val="24"/>
        </w:rPr>
        <w:t>、安全教育管理工作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安全教育培训讲座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计划、培训资料、小结或校园网报道等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：①实验室安全讲座；②消防安全专题讲座；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安全知识学习：①安全知识学习材料；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  <w:r w:rsidRPr="00B86090">
        <w:rPr>
          <w:rFonts w:hint="eastAsia"/>
          <w:sz w:val="24"/>
        </w:rPr>
        <w:t>②安全知识答卷；</w:t>
      </w:r>
      <w:r w:rsidR="00100445" w:rsidRPr="00100445">
        <w:rPr>
          <w:rFonts w:hint="eastAsia"/>
          <w:color w:val="FF0000"/>
          <w:sz w:val="24"/>
        </w:rPr>
        <w:t>（抽</w:t>
      </w:r>
      <w:r w:rsidR="00100445" w:rsidRPr="00100445">
        <w:rPr>
          <w:rFonts w:hint="eastAsia"/>
          <w:color w:val="FF0000"/>
          <w:sz w:val="24"/>
        </w:rPr>
        <w:t>10</w:t>
      </w:r>
      <w:r w:rsidR="00100445" w:rsidRPr="00100445">
        <w:rPr>
          <w:rFonts w:hint="eastAsia"/>
          <w:color w:val="FF0000"/>
          <w:sz w:val="24"/>
        </w:rPr>
        <w:t>份）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lastRenderedPageBreak/>
        <w:t>❸</w:t>
      </w:r>
      <w:r w:rsidRPr="00B86090">
        <w:rPr>
          <w:rFonts w:hint="eastAsia"/>
          <w:sz w:val="24"/>
        </w:rPr>
        <w:t>安全技能培训：组织或参加消防、应急疏散演练的材料；</w:t>
      </w:r>
      <w:r w:rsidR="00100445" w:rsidRPr="00100445">
        <w:rPr>
          <w:rFonts w:hint="eastAsia"/>
          <w:color w:val="FF0000"/>
          <w:sz w:val="24"/>
        </w:rPr>
        <w:t>（复印</w:t>
      </w:r>
      <w:r w:rsidR="00100445">
        <w:rPr>
          <w:rFonts w:hint="eastAsia"/>
          <w:color w:val="FF0000"/>
          <w:sz w:val="24"/>
        </w:rPr>
        <w:t>件</w:t>
      </w:r>
      <w:r w:rsidR="00100445" w:rsidRPr="00100445">
        <w:rPr>
          <w:rFonts w:hint="eastAsia"/>
          <w:color w:val="FF0000"/>
          <w:sz w:val="24"/>
        </w:rPr>
        <w:t>）</w:t>
      </w:r>
    </w:p>
    <w:p w:rsidR="00AA3389" w:rsidRDefault="00AA3389" w:rsidP="002C06F0">
      <w:pPr>
        <w:jc w:val="left"/>
        <w:rPr>
          <w:sz w:val="24"/>
        </w:rPr>
      </w:pPr>
      <w:r>
        <w:rPr>
          <w:rFonts w:ascii="MS Gothic" w:eastAsia="MS Gothic" w:hAnsi="MS Gothic" w:cs="MS Gothic" w:hint="eastAsia"/>
          <w:sz w:val="24"/>
        </w:rPr>
        <w:t>❹</w:t>
      </w:r>
      <w:r w:rsidRPr="002C06F0">
        <w:rPr>
          <w:rFonts w:ascii="Calibri" w:hAnsi="Calibri" w:hint="eastAsia"/>
          <w:b/>
          <w:sz w:val="24"/>
          <w:em w:val="dot"/>
        </w:rPr>
        <w:t>社科部提供如下材料：</w:t>
      </w:r>
      <w:r>
        <w:rPr>
          <w:rFonts w:ascii="宋体" w:hAnsi="宋体" w:hint="eastAsia"/>
          <w:sz w:val="24"/>
        </w:rPr>
        <w:t>①</w:t>
      </w:r>
      <w:r w:rsidRPr="002C06F0">
        <w:rPr>
          <w:rFonts w:hint="eastAsia"/>
          <w:sz w:val="24"/>
        </w:rPr>
        <w:t>法制宣传教育的计划、课程开设与开展活动的有关资料</w:t>
      </w:r>
      <w:r>
        <w:rPr>
          <w:rFonts w:hint="eastAsia"/>
          <w:sz w:val="24"/>
        </w:rPr>
        <w:t>；</w:t>
      </w:r>
      <w:r w:rsidR="0003542E" w:rsidRPr="00100445">
        <w:rPr>
          <w:rFonts w:hint="eastAsia"/>
          <w:color w:val="FF0000"/>
          <w:sz w:val="24"/>
        </w:rPr>
        <w:t>（复印</w:t>
      </w:r>
      <w:r w:rsidR="0003542E">
        <w:rPr>
          <w:rFonts w:hint="eastAsia"/>
          <w:color w:val="FF0000"/>
          <w:sz w:val="24"/>
        </w:rPr>
        <w:t>件</w:t>
      </w:r>
      <w:r w:rsidR="0003542E" w:rsidRPr="00100445">
        <w:rPr>
          <w:rFonts w:hint="eastAsia"/>
          <w:color w:val="FF0000"/>
          <w:sz w:val="24"/>
        </w:rPr>
        <w:t>）</w:t>
      </w:r>
      <w:r>
        <w:rPr>
          <w:rFonts w:ascii="宋体" w:hAnsi="宋体" w:hint="eastAsia"/>
          <w:sz w:val="24"/>
        </w:rPr>
        <w:t>②</w:t>
      </w:r>
      <w:r w:rsidRPr="002C06F0">
        <w:rPr>
          <w:rFonts w:hint="eastAsia"/>
          <w:sz w:val="24"/>
        </w:rPr>
        <w:t>学校按照国家普法教育的要求，以法律基础课为主渠道，有针对性地开展法制宣传教育，引导学生牢固树立社会主义法治理念和法治意识方面的材料</w:t>
      </w:r>
      <w:r>
        <w:rPr>
          <w:rFonts w:hint="eastAsia"/>
          <w:sz w:val="24"/>
        </w:rPr>
        <w:t>；</w:t>
      </w:r>
      <w:r w:rsidR="0003542E" w:rsidRPr="00100445">
        <w:rPr>
          <w:rFonts w:hint="eastAsia"/>
          <w:color w:val="FF0000"/>
          <w:sz w:val="24"/>
        </w:rPr>
        <w:t>（复印</w:t>
      </w:r>
      <w:r w:rsidR="0003542E">
        <w:rPr>
          <w:rFonts w:hint="eastAsia"/>
          <w:color w:val="FF0000"/>
          <w:sz w:val="24"/>
        </w:rPr>
        <w:t>件</w:t>
      </w:r>
      <w:r w:rsidR="0003542E" w:rsidRPr="00100445">
        <w:rPr>
          <w:rFonts w:hint="eastAsia"/>
          <w:color w:val="FF0000"/>
          <w:sz w:val="24"/>
        </w:rPr>
        <w:t>）</w:t>
      </w:r>
    </w:p>
    <w:p w:rsidR="00AA3389" w:rsidRPr="0088598B" w:rsidRDefault="00AA3389" w:rsidP="002C06F0">
      <w:pPr>
        <w:jc w:val="left"/>
        <w:rPr>
          <w:sz w:val="24"/>
        </w:rPr>
      </w:pP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6</w:t>
      </w:r>
      <w:r w:rsidRPr="00B86090">
        <w:rPr>
          <w:rFonts w:hint="eastAsia"/>
          <w:sz w:val="24"/>
        </w:rPr>
        <w:t>、日常及敏感期安全检查</w:t>
      </w:r>
      <w:r w:rsidRPr="002E161B">
        <w:rPr>
          <w:i/>
          <w:szCs w:val="21"/>
        </w:rPr>
        <w:t>(2012</w:t>
      </w:r>
      <w:r w:rsidRPr="002E161B">
        <w:rPr>
          <w:rFonts w:hint="eastAsia"/>
          <w:i/>
          <w:szCs w:val="21"/>
        </w:rPr>
        <w:t>年以来的落实情况</w:t>
      </w:r>
      <w:r w:rsidRPr="002E161B">
        <w:rPr>
          <w:i/>
          <w:szCs w:val="21"/>
        </w:rPr>
        <w:t>)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部门日查、月查记录；</w:t>
      </w:r>
      <w:r w:rsidR="0003542E" w:rsidRPr="00C927DD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每年抽</w:t>
      </w:r>
      <w:r w:rsidR="0003542E">
        <w:rPr>
          <w:rFonts w:hint="eastAsia"/>
          <w:color w:val="FF0000"/>
          <w:sz w:val="24"/>
        </w:rPr>
        <w:t>3</w:t>
      </w:r>
      <w:r w:rsidR="0003542E">
        <w:rPr>
          <w:rFonts w:hint="eastAsia"/>
          <w:color w:val="FF0000"/>
          <w:sz w:val="24"/>
        </w:rPr>
        <w:t>份</w:t>
      </w:r>
      <w:r w:rsidR="0003542E" w:rsidRPr="00C927DD">
        <w:rPr>
          <w:rFonts w:hint="eastAsia"/>
          <w:color w:val="FF0000"/>
          <w:sz w:val="24"/>
        </w:rPr>
        <w:t>复印件）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实验室安全检查（自查）及整改情况；</w:t>
      </w:r>
      <w:r w:rsidR="0003542E" w:rsidRPr="00C927DD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每年抽</w:t>
      </w:r>
      <w:r w:rsidR="0003542E">
        <w:rPr>
          <w:rFonts w:hint="eastAsia"/>
          <w:color w:val="FF0000"/>
          <w:sz w:val="24"/>
        </w:rPr>
        <w:t>3</w:t>
      </w:r>
      <w:r w:rsidR="0003542E">
        <w:rPr>
          <w:rFonts w:hint="eastAsia"/>
          <w:color w:val="FF0000"/>
          <w:sz w:val="24"/>
        </w:rPr>
        <w:t>份</w:t>
      </w:r>
      <w:r w:rsidR="0003542E" w:rsidRPr="00C927DD">
        <w:rPr>
          <w:rFonts w:hint="eastAsia"/>
          <w:color w:val="FF0000"/>
          <w:sz w:val="24"/>
        </w:rPr>
        <w:t>复印件）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敏感时期安全检查（自查）及整改情况；</w:t>
      </w:r>
      <w:r w:rsidR="0003542E" w:rsidRPr="00C927DD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每年抽</w:t>
      </w:r>
      <w:r w:rsidR="0003542E">
        <w:rPr>
          <w:rFonts w:hint="eastAsia"/>
          <w:color w:val="FF0000"/>
          <w:sz w:val="24"/>
        </w:rPr>
        <w:t>3</w:t>
      </w:r>
      <w:r w:rsidR="0003542E">
        <w:rPr>
          <w:rFonts w:hint="eastAsia"/>
          <w:color w:val="FF0000"/>
          <w:sz w:val="24"/>
        </w:rPr>
        <w:t>份</w:t>
      </w:r>
      <w:r w:rsidR="0003542E" w:rsidRPr="00C927DD">
        <w:rPr>
          <w:rFonts w:hint="eastAsia"/>
          <w:color w:val="FF0000"/>
          <w:sz w:val="24"/>
        </w:rPr>
        <w:t>复印件）</w:t>
      </w:r>
    </w:p>
    <w:p w:rsidR="00AA3389" w:rsidRPr="0003542E" w:rsidRDefault="00AA3389" w:rsidP="0003542E">
      <w:pPr>
        <w:adjustRightInd w:val="0"/>
        <w:snapToGrid w:val="0"/>
        <w:spacing w:line="360" w:lineRule="auto"/>
        <w:ind w:left="360" w:hangingChars="150" w:hanging="360"/>
        <w:jc w:val="left"/>
        <w:rPr>
          <w:color w:val="FF0000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ascii="Calibri" w:hAnsi="Calibri" w:hint="eastAsia"/>
          <w:sz w:val="24"/>
        </w:rPr>
        <w:t>学校安全检查及整改情况；</w:t>
      </w:r>
      <w:r w:rsidR="0003542E" w:rsidRPr="005E21A1">
        <w:rPr>
          <w:rFonts w:ascii="Calibri" w:hAnsi="Calibri" w:hint="eastAsia"/>
          <w:color w:val="FF0000"/>
          <w:sz w:val="24"/>
        </w:rPr>
        <w:t>（梳理保卫处下达的整改通知书，补缺）</w:t>
      </w:r>
    </w:p>
    <w:p w:rsidR="00AA3389" w:rsidRDefault="00AA3389" w:rsidP="0003542E">
      <w:pPr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>
        <w:rPr>
          <w:rFonts w:hint="eastAsia"/>
          <w:sz w:val="24"/>
        </w:rPr>
        <w:t>节假日期间值班安排及值班记录。</w:t>
      </w:r>
      <w:r w:rsidR="0003542E" w:rsidRPr="00100445">
        <w:rPr>
          <w:rFonts w:hint="eastAsia"/>
          <w:color w:val="FF0000"/>
          <w:sz w:val="24"/>
        </w:rPr>
        <w:t>（复印</w:t>
      </w:r>
      <w:r w:rsidR="0003542E">
        <w:rPr>
          <w:rFonts w:hint="eastAsia"/>
          <w:color w:val="FF0000"/>
          <w:sz w:val="24"/>
        </w:rPr>
        <w:t>件</w:t>
      </w:r>
      <w:r w:rsidR="0003542E" w:rsidRPr="00100445">
        <w:rPr>
          <w:rFonts w:hint="eastAsia"/>
          <w:color w:val="FF0000"/>
          <w:sz w:val="24"/>
        </w:rPr>
        <w:t>）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7</w:t>
      </w:r>
      <w:r w:rsidRPr="00B86090">
        <w:rPr>
          <w:rFonts w:hint="eastAsia"/>
          <w:sz w:val="24"/>
        </w:rPr>
        <w:t>、实验室管理</w:t>
      </w:r>
    </w:p>
    <w:p w:rsidR="00AA3389" w:rsidRPr="0003542E" w:rsidRDefault="00AA3389" w:rsidP="0003542E">
      <w:pPr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实验室管理制度、实验试剂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特别是有毒、易燃、易爆、易致</w:t>
      </w:r>
      <w:proofErr w:type="gramStart"/>
      <w:r w:rsidRPr="002E161B">
        <w:rPr>
          <w:rFonts w:hint="eastAsia"/>
          <w:i/>
          <w:szCs w:val="21"/>
        </w:rPr>
        <w:t>畸</w:t>
      </w:r>
      <w:proofErr w:type="gramEnd"/>
      <w:r w:rsidRPr="002E161B">
        <w:rPr>
          <w:rFonts w:hint="eastAsia"/>
          <w:i/>
          <w:szCs w:val="21"/>
        </w:rPr>
        <w:t>等试剂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的管理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采购、存放、使用、回收等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；</w:t>
      </w:r>
      <w:r w:rsidR="0003542E" w:rsidRPr="00100445">
        <w:rPr>
          <w:rFonts w:hint="eastAsia"/>
          <w:color w:val="FF0000"/>
          <w:sz w:val="24"/>
        </w:rPr>
        <w:t>（复印</w:t>
      </w:r>
      <w:r w:rsidR="0003542E">
        <w:rPr>
          <w:rFonts w:hint="eastAsia"/>
          <w:color w:val="FF0000"/>
          <w:sz w:val="24"/>
        </w:rPr>
        <w:t>件</w:t>
      </w:r>
      <w:r w:rsidR="0003542E" w:rsidRPr="00100445">
        <w:rPr>
          <w:rFonts w:hint="eastAsia"/>
          <w:color w:val="FF0000"/>
          <w:sz w:val="24"/>
        </w:rPr>
        <w:t>）</w:t>
      </w:r>
    </w:p>
    <w:p w:rsidR="00AA3389" w:rsidRPr="0003542E" w:rsidRDefault="00AA3389" w:rsidP="0003542E">
      <w:pPr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实验室分布及安全责任人分工情况；</w:t>
      </w:r>
      <w:r w:rsidR="0003542E" w:rsidRPr="00100445">
        <w:rPr>
          <w:rFonts w:hint="eastAsia"/>
          <w:color w:val="FF0000"/>
          <w:sz w:val="24"/>
        </w:rPr>
        <w:t>（复印</w:t>
      </w:r>
      <w:r w:rsidR="0003542E">
        <w:rPr>
          <w:rFonts w:hint="eastAsia"/>
          <w:color w:val="FF0000"/>
          <w:sz w:val="24"/>
        </w:rPr>
        <w:t>件</w:t>
      </w:r>
      <w:r w:rsidR="0003542E" w:rsidRPr="00100445">
        <w:rPr>
          <w:rFonts w:hint="eastAsia"/>
          <w:color w:val="FF0000"/>
          <w:sz w:val="24"/>
        </w:rPr>
        <w:t>）</w:t>
      </w:r>
    </w:p>
    <w:p w:rsidR="00AA3389" w:rsidRPr="0003542E" w:rsidRDefault="00AA3389" w:rsidP="0003542E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实验</w:t>
      </w:r>
      <w:r>
        <w:rPr>
          <w:rFonts w:hint="eastAsia"/>
          <w:sz w:val="24"/>
        </w:rPr>
        <w:t>员</w:t>
      </w:r>
      <w:r w:rsidRPr="00B86090">
        <w:rPr>
          <w:rFonts w:hint="eastAsia"/>
          <w:sz w:val="24"/>
        </w:rPr>
        <w:t>与进入实验室开展实验的学生和教师签订的安全责任书；</w:t>
      </w:r>
      <w:r w:rsidR="0003542E" w:rsidRPr="00C927DD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10</w:t>
      </w:r>
      <w:r w:rsidR="0003542E">
        <w:rPr>
          <w:rFonts w:hint="eastAsia"/>
          <w:color w:val="FF0000"/>
          <w:sz w:val="24"/>
        </w:rPr>
        <w:t>份</w:t>
      </w:r>
      <w:r w:rsidR="0003542E" w:rsidRPr="00C927DD">
        <w:rPr>
          <w:rFonts w:hint="eastAsia"/>
          <w:color w:val="FF0000"/>
          <w:sz w:val="24"/>
        </w:rPr>
        <w:t>复印件）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rFonts w:hint="eastAsia"/>
          <w:color w:val="FF0000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实验室试剂药品出入库、出库台账</w:t>
      </w:r>
      <w:r>
        <w:rPr>
          <w:rFonts w:hint="eastAsia"/>
          <w:sz w:val="24"/>
        </w:rPr>
        <w:t>。</w:t>
      </w:r>
      <w:r w:rsidR="0003542E" w:rsidRPr="00C927DD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每年</w:t>
      </w:r>
      <w:r w:rsidR="0003542E">
        <w:rPr>
          <w:rFonts w:hint="eastAsia"/>
          <w:color w:val="FF0000"/>
          <w:sz w:val="24"/>
        </w:rPr>
        <w:t>1</w:t>
      </w:r>
      <w:r w:rsidR="0003542E">
        <w:rPr>
          <w:rFonts w:hint="eastAsia"/>
          <w:color w:val="FF0000"/>
          <w:sz w:val="24"/>
        </w:rPr>
        <w:t>个月的</w:t>
      </w:r>
      <w:r w:rsidR="0003542E" w:rsidRPr="00C927DD">
        <w:rPr>
          <w:rFonts w:hint="eastAsia"/>
          <w:color w:val="FF0000"/>
          <w:sz w:val="24"/>
        </w:rPr>
        <w:t>复印件）</w:t>
      </w:r>
    </w:p>
    <w:p w:rsidR="0003542E" w:rsidRPr="002E161B" w:rsidRDefault="0003542E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8</w:t>
      </w:r>
      <w:r w:rsidRPr="00B86090">
        <w:rPr>
          <w:rFonts w:hint="eastAsia"/>
          <w:sz w:val="24"/>
        </w:rPr>
        <w:t>、特殊关注人群登记台</w:t>
      </w:r>
      <w:proofErr w:type="gramStart"/>
      <w:r w:rsidRPr="00B86090">
        <w:rPr>
          <w:rFonts w:hint="eastAsia"/>
          <w:sz w:val="24"/>
        </w:rPr>
        <w:t>账以及</w:t>
      </w:r>
      <w:proofErr w:type="gramEnd"/>
      <w:r w:rsidRPr="00B86090">
        <w:rPr>
          <w:rFonts w:hint="eastAsia"/>
          <w:sz w:val="24"/>
        </w:rPr>
        <w:t>困难帮扶措施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人员登记台账：①每年外来务工人员信息登记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使用外来务工人员申请与审批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；②每年开展各种活动外请人员的信息登记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活动申请及审批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；③每年发生临时性困难的在职和离退休教师信息登记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如：亲人或本人患重大疾病、家庭遭遇灾害、本人生病住院等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；</w:t>
      </w:r>
      <w:r w:rsidR="0003542E" w:rsidRPr="00C927DD">
        <w:rPr>
          <w:rFonts w:hint="eastAsia"/>
          <w:color w:val="FF0000"/>
          <w:sz w:val="24"/>
        </w:rPr>
        <w:t>（复印件）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困难帮扶措施：对困难教师的慰问</w:t>
      </w:r>
      <w:r>
        <w:rPr>
          <w:rFonts w:hint="eastAsia"/>
          <w:sz w:val="24"/>
        </w:rPr>
        <w:t>。</w:t>
      </w:r>
      <w:r w:rsidR="0003542E" w:rsidRPr="00C927DD">
        <w:rPr>
          <w:rFonts w:hint="eastAsia"/>
          <w:color w:val="FF0000"/>
          <w:sz w:val="24"/>
        </w:rPr>
        <w:t>（复印件）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9</w:t>
      </w:r>
      <w:r w:rsidRPr="00B86090">
        <w:rPr>
          <w:rFonts w:hint="eastAsia"/>
          <w:sz w:val="24"/>
        </w:rPr>
        <w:t>、维护稳定长效工作机制建设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加强领导班子建设文件及议事规则</w:t>
      </w:r>
      <w:r w:rsidRPr="002E161B">
        <w:rPr>
          <w:rFonts w:hint="eastAsia"/>
          <w:i/>
          <w:szCs w:val="21"/>
        </w:rPr>
        <w:t>（安稳工作内容标注）</w:t>
      </w:r>
      <w:r>
        <w:rPr>
          <w:rFonts w:hint="eastAsia"/>
          <w:szCs w:val="21"/>
        </w:rPr>
        <w:t>；</w:t>
      </w:r>
      <w:r w:rsidR="0003542E" w:rsidRPr="00C927DD">
        <w:rPr>
          <w:rFonts w:hint="eastAsia"/>
          <w:color w:val="FF0000"/>
          <w:sz w:val="24"/>
        </w:rPr>
        <w:t>（复印件）</w:t>
      </w:r>
    </w:p>
    <w:p w:rsidR="0003542E" w:rsidRPr="00B86090" w:rsidRDefault="00AA3389" w:rsidP="0003542E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部务公开制度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部务会议公开、经费管理公开、津贴分配公开等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；</w:t>
      </w:r>
      <w:r w:rsidR="0003542E" w:rsidRPr="00C927DD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每年重大公开</w:t>
      </w:r>
      <w:r w:rsidR="0003542E" w:rsidRPr="00C927DD">
        <w:rPr>
          <w:rFonts w:hint="eastAsia"/>
          <w:color w:val="FF0000"/>
          <w:sz w:val="24"/>
        </w:rPr>
        <w:t>复印件）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民主管理材料；</w:t>
      </w:r>
      <w:r w:rsidR="0003542E" w:rsidRPr="00E65F32">
        <w:rPr>
          <w:rFonts w:hint="eastAsia"/>
          <w:color w:val="FF0000"/>
          <w:sz w:val="24"/>
        </w:rPr>
        <w:t>（</w:t>
      </w:r>
      <w:r w:rsidR="0003542E">
        <w:rPr>
          <w:rFonts w:hint="eastAsia"/>
          <w:color w:val="FF0000"/>
          <w:sz w:val="24"/>
        </w:rPr>
        <w:t>部门</w:t>
      </w:r>
      <w:r w:rsidR="0003542E" w:rsidRPr="00E65F32">
        <w:rPr>
          <w:rFonts w:hint="eastAsia"/>
          <w:color w:val="FF0000"/>
          <w:sz w:val="24"/>
        </w:rPr>
        <w:t>重大事项民主决策材料复印件）</w:t>
      </w:r>
    </w:p>
    <w:p w:rsidR="00AA3389" w:rsidRPr="00E145BC" w:rsidRDefault="00AA3389" w:rsidP="00E145BC">
      <w:pPr>
        <w:adjustRightInd w:val="0"/>
        <w:snapToGrid w:val="0"/>
        <w:spacing w:line="360" w:lineRule="auto"/>
        <w:ind w:left="360" w:hangingChars="150" w:hanging="360"/>
        <w:jc w:val="left"/>
        <w:rPr>
          <w:color w:val="FF0000"/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lastRenderedPageBreak/>
        <w:t>❹</w:t>
      </w:r>
      <w:r w:rsidRPr="00B86090">
        <w:rPr>
          <w:rFonts w:hint="eastAsia"/>
          <w:sz w:val="24"/>
        </w:rPr>
        <w:t>应急预案；</w:t>
      </w:r>
      <w:r w:rsidR="00E145BC" w:rsidRPr="00E65F32">
        <w:rPr>
          <w:rFonts w:hint="eastAsia"/>
          <w:color w:val="FF0000"/>
          <w:sz w:val="24"/>
        </w:rPr>
        <w:t>（在学校处突应急预案的基础上，制订的针对本部门特定突发事件的预案</w:t>
      </w:r>
      <w:r w:rsidR="00E145BC">
        <w:rPr>
          <w:rFonts w:hint="eastAsia"/>
          <w:color w:val="FF0000"/>
          <w:sz w:val="24"/>
        </w:rPr>
        <w:t>复印件</w:t>
      </w:r>
      <w:r w:rsidR="00E145BC" w:rsidRPr="00E65F32">
        <w:rPr>
          <w:rFonts w:hint="eastAsia"/>
          <w:color w:val="FF0000"/>
          <w:sz w:val="24"/>
        </w:rPr>
        <w:t>）；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保密制度规定；</w:t>
      </w:r>
    </w:p>
    <w:p w:rsidR="00E145BC" w:rsidRDefault="00AA3389" w:rsidP="00E145BC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❻</w:t>
      </w:r>
      <w:r w:rsidR="00E145BC" w:rsidRPr="00B86090">
        <w:rPr>
          <w:rFonts w:hint="eastAsia"/>
          <w:sz w:val="24"/>
        </w:rPr>
        <w:t>舆情及重大问题</w:t>
      </w:r>
      <w:r w:rsidR="00E145BC" w:rsidRPr="00E65F32">
        <w:rPr>
          <w:rFonts w:hint="eastAsia"/>
          <w:color w:val="FF0000"/>
          <w:sz w:val="24"/>
        </w:rPr>
        <w:t>（安全稳定、风险评语估等）</w:t>
      </w:r>
      <w:r w:rsidR="00E145BC" w:rsidRPr="00B86090">
        <w:rPr>
          <w:rFonts w:hint="eastAsia"/>
          <w:sz w:val="24"/>
        </w:rPr>
        <w:t>的会商及</w:t>
      </w:r>
      <w:proofErr w:type="gramStart"/>
      <w:r w:rsidR="00E145BC" w:rsidRPr="00B86090">
        <w:rPr>
          <w:rFonts w:hint="eastAsia"/>
          <w:sz w:val="24"/>
        </w:rPr>
        <w:t>研</w:t>
      </w:r>
      <w:proofErr w:type="gramEnd"/>
      <w:r w:rsidR="00E145BC" w:rsidRPr="00B86090">
        <w:rPr>
          <w:rFonts w:hint="eastAsia"/>
          <w:sz w:val="24"/>
        </w:rPr>
        <w:t>判记录</w:t>
      </w:r>
      <w:r w:rsidR="00E145BC" w:rsidRPr="00C927DD">
        <w:rPr>
          <w:rFonts w:hint="eastAsia"/>
          <w:color w:val="FF0000"/>
          <w:sz w:val="24"/>
        </w:rPr>
        <w:t>（复印件）</w:t>
      </w:r>
      <w:r w:rsidR="00E145BC">
        <w:rPr>
          <w:rFonts w:hint="eastAsia"/>
          <w:sz w:val="24"/>
        </w:rPr>
        <w:t>；</w:t>
      </w:r>
    </w:p>
    <w:p w:rsidR="00AA3389" w:rsidRPr="002E161B" w:rsidRDefault="00AA3389" w:rsidP="00E145BC">
      <w:pPr>
        <w:adjustRightInd w:val="0"/>
        <w:snapToGrid w:val="0"/>
        <w:spacing w:line="360" w:lineRule="auto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10</w:t>
      </w:r>
      <w:r>
        <w:rPr>
          <w:rFonts w:hint="eastAsia"/>
          <w:sz w:val="24"/>
        </w:rPr>
        <w:t>、网络安全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部门网站、各种信息系统简介；</w:t>
      </w:r>
      <w:r w:rsidR="00E145BC" w:rsidRPr="00C927DD">
        <w:rPr>
          <w:rFonts w:hint="eastAsia"/>
          <w:color w:val="FF0000"/>
          <w:sz w:val="24"/>
        </w:rPr>
        <w:t>（复印件）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关于网站管理的有关规定；</w:t>
      </w:r>
      <w:r w:rsidR="00E145BC" w:rsidRPr="00C927DD">
        <w:rPr>
          <w:rFonts w:hint="eastAsia"/>
          <w:color w:val="FF0000"/>
          <w:sz w:val="24"/>
        </w:rPr>
        <w:t>（复印件）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每年网站管理队伍名单；</w:t>
      </w:r>
      <w:r w:rsidR="00E145BC" w:rsidRPr="00C927DD">
        <w:rPr>
          <w:rFonts w:hint="eastAsia"/>
          <w:color w:val="FF0000"/>
          <w:sz w:val="24"/>
        </w:rPr>
        <w:t>（复印件）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网站和信息系统的管理模式和安全保障措施</w:t>
      </w:r>
      <w:r>
        <w:rPr>
          <w:rFonts w:hint="eastAsia"/>
          <w:sz w:val="24"/>
        </w:rPr>
        <w:t>。</w:t>
      </w:r>
      <w:r w:rsidR="00E145BC" w:rsidRPr="00C927DD">
        <w:rPr>
          <w:rFonts w:hint="eastAsia"/>
          <w:color w:val="FF0000"/>
          <w:sz w:val="24"/>
        </w:rPr>
        <w:t>（复印件）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11</w:t>
      </w:r>
      <w:r>
        <w:rPr>
          <w:rFonts w:hint="eastAsia"/>
          <w:sz w:val="24"/>
        </w:rPr>
        <w:t>、矛盾纠纷排查及化解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矛盾纠纷工作台帐</w:t>
      </w:r>
      <w:r w:rsidRPr="002E161B">
        <w:rPr>
          <w:i/>
          <w:szCs w:val="21"/>
        </w:rPr>
        <w:t>(</w:t>
      </w:r>
      <w:r w:rsidRPr="002E161B">
        <w:rPr>
          <w:rFonts w:hint="eastAsia"/>
          <w:i/>
          <w:szCs w:val="21"/>
        </w:rPr>
        <w:t>分类建立</w:t>
      </w:r>
      <w:r w:rsidRPr="002E161B">
        <w:rPr>
          <w:i/>
          <w:szCs w:val="21"/>
        </w:rPr>
        <w:t>)</w:t>
      </w:r>
      <w:r w:rsidRPr="00B86090">
        <w:rPr>
          <w:rFonts w:hint="eastAsia"/>
          <w:sz w:val="24"/>
        </w:rPr>
        <w:t>；</w:t>
      </w:r>
      <w:r w:rsidR="00E145BC" w:rsidRPr="00C927DD">
        <w:rPr>
          <w:rFonts w:hint="eastAsia"/>
          <w:color w:val="FF0000"/>
          <w:sz w:val="24"/>
        </w:rPr>
        <w:t>（复印件）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矛盾纠纷解决领导牵头会议纪要或会议记录；</w:t>
      </w:r>
      <w:r w:rsidR="00E145BC" w:rsidRPr="00C927DD">
        <w:rPr>
          <w:rFonts w:hint="eastAsia"/>
          <w:color w:val="FF0000"/>
          <w:sz w:val="24"/>
        </w:rPr>
        <w:t>（复印件）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纠纷排查及化解工作案例</w:t>
      </w:r>
      <w:r>
        <w:rPr>
          <w:rFonts w:hint="eastAsia"/>
          <w:sz w:val="24"/>
        </w:rPr>
        <w:t>。</w:t>
      </w:r>
      <w:r w:rsidR="00E145BC" w:rsidRPr="00C927DD">
        <w:rPr>
          <w:rFonts w:hint="eastAsia"/>
          <w:color w:val="FF0000"/>
          <w:sz w:val="24"/>
        </w:rPr>
        <w:t>（</w:t>
      </w:r>
      <w:r w:rsidR="00E145BC">
        <w:rPr>
          <w:rFonts w:hint="eastAsia"/>
          <w:color w:val="FF0000"/>
          <w:sz w:val="24"/>
        </w:rPr>
        <w:t>5</w:t>
      </w:r>
      <w:r w:rsidR="00E145BC">
        <w:rPr>
          <w:rFonts w:hint="eastAsia"/>
          <w:color w:val="FF0000"/>
          <w:sz w:val="24"/>
        </w:rPr>
        <w:t>件左右</w:t>
      </w:r>
      <w:r w:rsidR="00E145BC" w:rsidRPr="00C927DD">
        <w:rPr>
          <w:rFonts w:hint="eastAsia"/>
          <w:color w:val="FF0000"/>
          <w:sz w:val="24"/>
        </w:rPr>
        <w:t>复印件）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12</w:t>
      </w:r>
      <w:r>
        <w:rPr>
          <w:rFonts w:hint="eastAsia"/>
          <w:sz w:val="24"/>
        </w:rPr>
        <w:t>、经费保障</w:t>
      </w:r>
      <w:r w:rsidR="00E145BC" w:rsidRPr="00C927DD">
        <w:rPr>
          <w:rFonts w:hint="eastAsia"/>
          <w:color w:val="FF0000"/>
          <w:sz w:val="24"/>
        </w:rPr>
        <w:t>（复印件</w:t>
      </w:r>
      <w:r w:rsidR="00E145BC">
        <w:rPr>
          <w:rFonts w:hint="eastAsia"/>
          <w:color w:val="FF0000"/>
          <w:sz w:val="24"/>
        </w:rPr>
        <w:t>，有什么印什么，不漏即可，没有写“无”</w:t>
      </w:r>
      <w:r w:rsidR="00E145BC" w:rsidRPr="00C927DD">
        <w:rPr>
          <w:rFonts w:hint="eastAsia"/>
          <w:color w:val="FF0000"/>
          <w:sz w:val="24"/>
        </w:rPr>
        <w:t>）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hint="eastAsia"/>
          <w:sz w:val="24"/>
        </w:rPr>
        <w:t>每年用于安全教育、培训的经费支出；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每年用于困难补助方面经费支出；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每年用于工会活动的经费支出；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hint="eastAsia"/>
          <w:sz w:val="24"/>
        </w:rPr>
        <w:t>每年用于实验室安全管理方面的经费支出；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 w:rsidRPr="00B86090">
        <w:rPr>
          <w:rFonts w:hint="eastAsia"/>
          <w:sz w:val="24"/>
        </w:rPr>
        <w:t>每年用于慰问特困教师的经费支出；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❻</w:t>
      </w:r>
      <w:r>
        <w:rPr>
          <w:rFonts w:hint="eastAsia"/>
          <w:sz w:val="24"/>
        </w:rPr>
        <w:t>每年用于网站安全建设的经费支出。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sz w:val="24"/>
        </w:rPr>
        <w:t>13</w:t>
      </w:r>
      <w:r>
        <w:rPr>
          <w:rFonts w:hint="eastAsia"/>
          <w:sz w:val="24"/>
        </w:rPr>
        <w:t>、平安校园创建工作迎评准备推进情况</w:t>
      </w:r>
      <w:r w:rsidR="00E145BC" w:rsidRPr="00C927DD">
        <w:rPr>
          <w:rFonts w:hint="eastAsia"/>
          <w:color w:val="FF0000"/>
          <w:sz w:val="24"/>
        </w:rPr>
        <w:t>（复印件）</w:t>
      </w:r>
      <w:bookmarkStart w:id="0" w:name="_GoBack"/>
      <w:bookmarkEnd w:id="0"/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❶</w:t>
      </w:r>
      <w:r w:rsidRPr="00B86090">
        <w:rPr>
          <w:rFonts w:ascii="Calibri" w:hAnsi="Calibri" w:hint="eastAsia"/>
          <w:sz w:val="24"/>
        </w:rPr>
        <w:t>部门</w:t>
      </w:r>
      <w:r w:rsidRPr="00B86090">
        <w:rPr>
          <w:rFonts w:hint="eastAsia"/>
          <w:sz w:val="24"/>
        </w:rPr>
        <w:t>“平安校园”创建实施方案；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❷</w:t>
      </w:r>
      <w:r w:rsidRPr="00B86090">
        <w:rPr>
          <w:rFonts w:hint="eastAsia"/>
          <w:sz w:val="24"/>
        </w:rPr>
        <w:t>部门“平安校园”创建任务分解书</w:t>
      </w:r>
      <w:r w:rsidRPr="002E161B">
        <w:rPr>
          <w:rFonts w:hint="eastAsia"/>
          <w:i/>
          <w:szCs w:val="21"/>
        </w:rPr>
        <w:t>（落实至科室）</w:t>
      </w:r>
      <w:r w:rsidRPr="00B86090">
        <w:rPr>
          <w:rFonts w:hint="eastAsia"/>
          <w:sz w:val="24"/>
        </w:rPr>
        <w:t>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❸</w:t>
      </w:r>
      <w:r w:rsidRPr="00B86090">
        <w:rPr>
          <w:rFonts w:hint="eastAsia"/>
          <w:sz w:val="24"/>
        </w:rPr>
        <w:t>部门领导小组对本部门“平安校园”创建工作任务落实情况检查记录；</w:t>
      </w:r>
    </w:p>
    <w:p w:rsidR="00AA3389" w:rsidRPr="00B86090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❹</w:t>
      </w:r>
      <w:r w:rsidRPr="00B86090">
        <w:rPr>
          <w:rFonts w:ascii="Calibri" w:hAnsi="Calibri" w:hint="eastAsia"/>
          <w:sz w:val="24"/>
        </w:rPr>
        <w:t>部门</w:t>
      </w:r>
      <w:r w:rsidRPr="00B86090">
        <w:rPr>
          <w:rFonts w:hint="eastAsia"/>
          <w:sz w:val="24"/>
        </w:rPr>
        <w:t>动员部署会议纪要和会议记录；</w:t>
      </w: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  <w:r w:rsidRPr="00B86090">
        <w:rPr>
          <w:rFonts w:ascii="MS Gothic" w:eastAsia="MS Gothic" w:hAnsi="MS Gothic" w:cs="MS Gothic" w:hint="eastAsia"/>
          <w:sz w:val="24"/>
        </w:rPr>
        <w:t>❺</w:t>
      </w:r>
      <w:r>
        <w:rPr>
          <w:rFonts w:hint="eastAsia"/>
          <w:sz w:val="24"/>
        </w:rPr>
        <w:t>在网站上建立“平安校园”专栏，及时发布工作进展信息报道。</w:t>
      </w:r>
    </w:p>
    <w:p w:rsidR="00AA3389" w:rsidRPr="002E161B" w:rsidRDefault="00AA3389" w:rsidP="00100445">
      <w:pPr>
        <w:adjustRightInd w:val="0"/>
        <w:snapToGrid w:val="0"/>
        <w:spacing w:line="360" w:lineRule="auto"/>
        <w:ind w:left="360" w:hangingChars="150" w:hanging="360"/>
        <w:jc w:val="left"/>
        <w:rPr>
          <w:sz w:val="24"/>
        </w:rPr>
      </w:pPr>
    </w:p>
    <w:p w:rsidR="00AA3389" w:rsidRDefault="00AA3389" w:rsidP="00100445">
      <w:pPr>
        <w:adjustRightInd w:val="0"/>
        <w:snapToGrid w:val="0"/>
        <w:spacing w:line="360" w:lineRule="auto"/>
        <w:ind w:left="360" w:hangingChars="150" w:hanging="360"/>
      </w:pPr>
      <w:r w:rsidRPr="00B86090">
        <w:rPr>
          <w:sz w:val="24"/>
        </w:rPr>
        <w:t>14</w:t>
      </w:r>
      <w:r w:rsidRPr="00B86090">
        <w:rPr>
          <w:rFonts w:hint="eastAsia"/>
          <w:sz w:val="24"/>
        </w:rPr>
        <w:t>、特色：根据本单位实际情况深度挖掘、凝练特色、形成文字材料</w:t>
      </w:r>
    </w:p>
    <w:p w:rsidR="00AA3389" w:rsidRPr="002E161B" w:rsidRDefault="00AA3389" w:rsidP="00A87448">
      <w:pPr>
        <w:adjustRightInd w:val="0"/>
        <w:snapToGrid w:val="0"/>
        <w:spacing w:line="360" w:lineRule="auto"/>
        <w:ind w:left="315" w:hangingChars="150" w:hanging="315"/>
      </w:pPr>
    </w:p>
    <w:sectPr w:rsidR="00AA3389" w:rsidRPr="002E161B" w:rsidSect="0066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F7" w:rsidRDefault="00BC15F7" w:rsidP="002E161B">
      <w:r>
        <w:separator/>
      </w:r>
    </w:p>
  </w:endnote>
  <w:endnote w:type="continuationSeparator" w:id="0">
    <w:p w:rsidR="00BC15F7" w:rsidRDefault="00BC15F7" w:rsidP="002E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F7" w:rsidRDefault="00BC15F7" w:rsidP="002E161B">
      <w:r>
        <w:separator/>
      </w:r>
    </w:p>
  </w:footnote>
  <w:footnote w:type="continuationSeparator" w:id="0">
    <w:p w:rsidR="00BC15F7" w:rsidRDefault="00BC15F7" w:rsidP="002E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C48CE"/>
    <w:multiLevelType w:val="hybridMultilevel"/>
    <w:tmpl w:val="C6AAFFAC"/>
    <w:lvl w:ilvl="0" w:tplc="74E0371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D1C"/>
    <w:rsid w:val="0003542E"/>
    <w:rsid w:val="000563EA"/>
    <w:rsid w:val="00076C37"/>
    <w:rsid w:val="00100445"/>
    <w:rsid w:val="00173D1C"/>
    <w:rsid w:val="002862C0"/>
    <w:rsid w:val="002A79B3"/>
    <w:rsid w:val="002C06F0"/>
    <w:rsid w:val="002E161B"/>
    <w:rsid w:val="003C2C07"/>
    <w:rsid w:val="003F73FD"/>
    <w:rsid w:val="004B6314"/>
    <w:rsid w:val="00661A26"/>
    <w:rsid w:val="006A790D"/>
    <w:rsid w:val="007C2AFB"/>
    <w:rsid w:val="00873C49"/>
    <w:rsid w:val="0088598B"/>
    <w:rsid w:val="00973614"/>
    <w:rsid w:val="009A52BF"/>
    <w:rsid w:val="00A73270"/>
    <w:rsid w:val="00A87448"/>
    <w:rsid w:val="00AA3389"/>
    <w:rsid w:val="00AD523F"/>
    <w:rsid w:val="00B86090"/>
    <w:rsid w:val="00BC15F7"/>
    <w:rsid w:val="00BE03D7"/>
    <w:rsid w:val="00C15469"/>
    <w:rsid w:val="00CE2B34"/>
    <w:rsid w:val="00E145BC"/>
    <w:rsid w:val="00E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1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E16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E1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E161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10</cp:revision>
  <cp:lastPrinted>2014-11-13T02:00:00Z</cp:lastPrinted>
  <dcterms:created xsi:type="dcterms:W3CDTF">2014-11-12T11:01:00Z</dcterms:created>
  <dcterms:modified xsi:type="dcterms:W3CDTF">2015-03-18T02:21:00Z</dcterms:modified>
</cp:coreProperties>
</file>