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70" w:lineRule="atLeast"/>
        <w:textAlignment w:val="baseline"/>
        <w:rPr>
          <w:color w:val="666666"/>
          <w:sz w:val="21"/>
          <w:szCs w:val="21"/>
        </w:rPr>
      </w:pPr>
      <w:r>
        <w:rPr>
          <w:rFonts w:hint="eastAsia"/>
          <w:color w:val="666666"/>
          <w:sz w:val="28"/>
          <w:szCs w:val="28"/>
          <w:shd w:val="clear" w:color="auto" w:fill="FFFFFF"/>
        </w:rPr>
        <w:t> </w:t>
      </w:r>
      <w:r>
        <w:rPr>
          <w:rStyle w:val="7"/>
          <w:rFonts w:hint="eastAsia"/>
          <w:color w:val="666666"/>
          <w:sz w:val="21"/>
          <w:szCs w:val="21"/>
          <w:shd w:val="clear" w:color="auto" w:fill="FFFFFF"/>
        </w:rPr>
        <w:t>附件2：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北京印刷学院安全隐患台帐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二级单位名称：</w:t>
      </w:r>
    </w:p>
    <w:tbl>
      <w:tblPr>
        <w:tblStyle w:val="5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185"/>
        <w:gridCol w:w="3150"/>
        <w:gridCol w:w="1125"/>
        <w:gridCol w:w="1170"/>
        <w:gridCol w:w="10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场所场地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存在隐患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责任人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整改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完成时限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6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单位负责人：                       填表人：         202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hd w:val="clear" w:color="auto" w:fill="FFFFFF"/>
        </w:rPr>
        <w:t xml:space="preserve">  年   月    日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填表说明：</w:t>
      </w:r>
    </w:p>
    <w:p>
      <w:pPr>
        <w:pStyle w:val="4"/>
        <w:widowControl/>
        <w:shd w:val="clear" w:color="auto" w:fill="FFFFFF"/>
        <w:spacing w:beforeAutospacing="0" w:afterAutospacing="0"/>
        <w:ind w:firstLine="48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1、“场所场地”要具体到房间门牌号。</w:t>
      </w:r>
    </w:p>
    <w:p>
      <w:pPr>
        <w:pStyle w:val="4"/>
        <w:widowControl/>
        <w:shd w:val="clear" w:color="auto" w:fill="FFFFFF"/>
        <w:spacing w:beforeAutospacing="0" w:afterAutospacing="0"/>
        <w:ind w:firstLine="48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2、“存在隐患”要逐条填写，要有问题简要描述。</w:t>
      </w:r>
    </w:p>
    <w:p>
      <w:pPr>
        <w:pStyle w:val="4"/>
        <w:widowControl/>
        <w:shd w:val="clear" w:color="auto" w:fill="FFFFFF"/>
        <w:spacing w:beforeAutospacing="0" w:afterAutospacing="0"/>
        <w:ind w:firstLine="48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3、“整改进展”填写未整改、已整改或进行中，其中未整改项要在备注中说明原因。</w:t>
      </w:r>
    </w:p>
    <w:p>
      <w:pPr>
        <w:pStyle w:val="4"/>
        <w:widowControl/>
        <w:shd w:val="clear" w:color="auto" w:fill="FFFFFF"/>
        <w:spacing w:beforeAutospacing="0" w:afterAutospacing="0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4、对存在隐患采取临时性保护措施的要在备注中说明。</w:t>
      </w:r>
    </w:p>
    <w:p>
      <w:pPr>
        <w:textAlignment w:val="baseline"/>
        <w:rPr>
          <w:sz w:val="28"/>
          <w:szCs w:val="28"/>
        </w:rPr>
      </w:pPr>
    </w:p>
    <w:p>
      <w:pPr>
        <w:ind w:firstLine="840" w:firstLineChars="3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jYxNzRiMTg4OTYxOTY4NGY0ZWEyOTA3YzQ5MjgifQ=="/>
  </w:docVars>
  <w:rsids>
    <w:rsidRoot w:val="004B77E4"/>
    <w:rsid w:val="002E1849"/>
    <w:rsid w:val="004B77E4"/>
    <w:rsid w:val="007D6598"/>
    <w:rsid w:val="00BC5907"/>
    <w:rsid w:val="2BF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181</Characters>
  <Lines>2</Lines>
  <Paragraphs>1</Paragraphs>
  <TotalTime>0</TotalTime>
  <ScaleCrop>false</ScaleCrop>
  <LinksUpToDate>false</LinksUpToDate>
  <CharactersWithSpaces>226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2021-06-16T08:32:00Z</dcterms:created>
  <dc:creator>PC</dc:creator>
  <cp:lastModifiedBy>Administrator</cp:lastModifiedBy>
  <cp:lastPrinted>2021-06-18T10:10:00Z</cp:lastPrinted>
  <dcterms:modified xsi:type="dcterms:W3CDTF">2022-06-23T01:52:29Z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71BD6815BBB54168B0920F760DD20C6F</vt:lpwstr>
  </property>
</Properties>
</file>